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91" w:rsidRPr="00846AED" w:rsidRDefault="00423230" w:rsidP="006A7627">
      <w:pPr>
        <w:jc w:val="center"/>
        <w:rPr>
          <w:b/>
          <w:sz w:val="36"/>
          <w:szCs w:val="36"/>
        </w:rPr>
      </w:pPr>
      <w:r w:rsidRPr="00846AED">
        <w:rPr>
          <w:rFonts w:hint="eastAsia"/>
          <w:b/>
          <w:sz w:val="36"/>
          <w:szCs w:val="36"/>
        </w:rPr>
        <w:t>理学院班主任工作条例</w:t>
      </w:r>
    </w:p>
    <w:p w:rsidR="00423230" w:rsidRPr="006A7627" w:rsidRDefault="00423230" w:rsidP="006A7627">
      <w:pPr>
        <w:jc w:val="center"/>
        <w:rPr>
          <w:sz w:val="30"/>
          <w:szCs w:val="30"/>
        </w:rPr>
      </w:pPr>
      <w:r w:rsidRPr="006A7627">
        <w:rPr>
          <w:rFonts w:hint="eastAsia"/>
          <w:sz w:val="30"/>
          <w:szCs w:val="30"/>
        </w:rPr>
        <w:t>第一章</w:t>
      </w:r>
      <w:r w:rsidRPr="006A7627">
        <w:rPr>
          <w:rFonts w:hint="eastAsia"/>
          <w:sz w:val="30"/>
          <w:szCs w:val="30"/>
        </w:rPr>
        <w:t xml:space="preserve"> </w:t>
      </w:r>
      <w:r w:rsidRPr="006A7627">
        <w:rPr>
          <w:rFonts w:hint="eastAsia"/>
          <w:sz w:val="30"/>
          <w:szCs w:val="30"/>
        </w:rPr>
        <w:t>总则</w:t>
      </w:r>
    </w:p>
    <w:p w:rsidR="00423230" w:rsidRDefault="00423230">
      <w:r>
        <w:rPr>
          <w:rFonts w:hint="eastAsia"/>
        </w:rPr>
        <w:t>第一条</w:t>
      </w:r>
      <w:r>
        <w:rPr>
          <w:rFonts w:hint="eastAsia"/>
        </w:rPr>
        <w:t xml:space="preserve"> </w:t>
      </w:r>
      <w:r>
        <w:rPr>
          <w:rFonts w:hint="eastAsia"/>
        </w:rPr>
        <w:t>为切实加强和推进学院学生的教育和管理，推动教书育人工作的深入开展，落实中国石油大学（华东）班主任工作实施办法，结合我院实际，特制定本条例。</w:t>
      </w:r>
    </w:p>
    <w:p w:rsidR="00423230" w:rsidRDefault="00423230">
      <w:r>
        <w:rPr>
          <w:rFonts w:hint="eastAsia"/>
        </w:rPr>
        <w:t>第二条</w:t>
      </w:r>
      <w:r>
        <w:rPr>
          <w:rFonts w:hint="eastAsia"/>
        </w:rPr>
        <w:t xml:space="preserve"> </w:t>
      </w:r>
      <w:r>
        <w:rPr>
          <w:rFonts w:hint="eastAsia"/>
        </w:rPr>
        <w:t>班主任工作是我院学生教育管理工作</w:t>
      </w:r>
      <w:bookmarkStart w:id="0" w:name="_GoBack"/>
      <w:bookmarkEnd w:id="0"/>
      <w:r>
        <w:rPr>
          <w:rFonts w:hint="eastAsia"/>
        </w:rPr>
        <w:t>的重要方面，是教书育人的重要形式。</w:t>
      </w:r>
    </w:p>
    <w:p w:rsidR="00423230" w:rsidRDefault="00423230">
      <w:r>
        <w:rPr>
          <w:rFonts w:hint="eastAsia"/>
        </w:rPr>
        <w:t>第三条</w:t>
      </w:r>
      <w:r>
        <w:rPr>
          <w:rFonts w:hint="eastAsia"/>
        </w:rPr>
        <w:t xml:space="preserve"> </w:t>
      </w:r>
      <w:r>
        <w:rPr>
          <w:rFonts w:hint="eastAsia"/>
        </w:rPr>
        <w:t>以教学班级为单位设置班主任。每个本科生班级配置一人，职责明确，业绩和考核挂钩。</w:t>
      </w:r>
    </w:p>
    <w:p w:rsidR="0001539A" w:rsidRDefault="00423230">
      <w:r>
        <w:rPr>
          <w:rFonts w:hint="eastAsia"/>
        </w:rPr>
        <w:t>第四条</w:t>
      </w:r>
      <w:r>
        <w:rPr>
          <w:rFonts w:hint="eastAsia"/>
        </w:rPr>
        <w:t xml:space="preserve"> </w:t>
      </w:r>
      <w:r>
        <w:rPr>
          <w:rFonts w:hint="eastAsia"/>
        </w:rPr>
        <w:t>班主任的任期</w:t>
      </w:r>
      <w:r w:rsidR="0001539A">
        <w:rPr>
          <w:rFonts w:hint="eastAsia"/>
        </w:rPr>
        <w:t>为从初次接收</w:t>
      </w:r>
      <w:proofErr w:type="gramStart"/>
      <w:r w:rsidR="0001539A">
        <w:rPr>
          <w:rFonts w:hint="eastAsia"/>
        </w:rPr>
        <w:t>至学生</w:t>
      </w:r>
      <w:proofErr w:type="gramEnd"/>
      <w:r w:rsidR="0001539A">
        <w:rPr>
          <w:rFonts w:hint="eastAsia"/>
        </w:rPr>
        <w:t>毕业，班主任任职期间，不得随意更换。因特殊原因中途变更者，应提前向学院提出书面申请。</w:t>
      </w:r>
    </w:p>
    <w:p w:rsidR="0001539A" w:rsidRPr="006A7627" w:rsidRDefault="0001539A" w:rsidP="006A7627">
      <w:pPr>
        <w:jc w:val="center"/>
        <w:rPr>
          <w:sz w:val="30"/>
          <w:szCs w:val="30"/>
        </w:rPr>
      </w:pPr>
      <w:r w:rsidRPr="006A7627">
        <w:rPr>
          <w:rFonts w:hint="eastAsia"/>
          <w:sz w:val="30"/>
          <w:szCs w:val="30"/>
        </w:rPr>
        <w:t>第二章</w:t>
      </w:r>
      <w:r w:rsidRPr="006A7627">
        <w:rPr>
          <w:rFonts w:hint="eastAsia"/>
          <w:sz w:val="30"/>
          <w:szCs w:val="30"/>
        </w:rPr>
        <w:t xml:space="preserve"> </w:t>
      </w:r>
      <w:r w:rsidRPr="006A7627">
        <w:rPr>
          <w:rFonts w:hint="eastAsia"/>
          <w:sz w:val="30"/>
          <w:szCs w:val="30"/>
        </w:rPr>
        <w:t>班主任的任职条件</w:t>
      </w:r>
    </w:p>
    <w:p w:rsidR="0001539A" w:rsidRDefault="0001539A">
      <w:r>
        <w:rPr>
          <w:rFonts w:hint="eastAsia"/>
        </w:rPr>
        <w:t>第五条</w:t>
      </w:r>
      <w:r>
        <w:rPr>
          <w:rFonts w:hint="eastAsia"/>
        </w:rPr>
        <w:t xml:space="preserve"> </w:t>
      </w:r>
      <w:r>
        <w:rPr>
          <w:rFonts w:hint="eastAsia"/>
        </w:rPr>
        <w:t>班主任的任职条件：</w:t>
      </w:r>
    </w:p>
    <w:p w:rsidR="0001539A" w:rsidRDefault="0001539A">
      <w:r>
        <w:rPr>
          <w:rFonts w:hint="eastAsia"/>
        </w:rPr>
        <w:t>（一）具有较高的政治素养以及良好的自身修养，为人师表，有高度的事业心和责任感。</w:t>
      </w:r>
    </w:p>
    <w:p w:rsidR="0001539A" w:rsidRDefault="0001539A">
      <w:r>
        <w:rPr>
          <w:rFonts w:hint="eastAsia"/>
        </w:rPr>
        <w:t>（二）身心健康，热爱学生工作，有一定的组织管理和思想政治工作能力。</w:t>
      </w:r>
    </w:p>
    <w:p w:rsidR="0001539A" w:rsidRDefault="0001539A">
      <w:r>
        <w:rPr>
          <w:rFonts w:hint="eastAsia"/>
        </w:rPr>
        <w:t>（三）对学生所学专业有较深的认识和了解。</w:t>
      </w:r>
    </w:p>
    <w:p w:rsidR="0001539A" w:rsidRPr="006A7627" w:rsidRDefault="0001539A" w:rsidP="006A7627">
      <w:pPr>
        <w:jc w:val="center"/>
        <w:rPr>
          <w:sz w:val="30"/>
          <w:szCs w:val="30"/>
        </w:rPr>
      </w:pPr>
      <w:r w:rsidRPr="006A7627">
        <w:rPr>
          <w:rFonts w:hint="eastAsia"/>
          <w:sz w:val="30"/>
          <w:szCs w:val="30"/>
        </w:rPr>
        <w:t>第三章</w:t>
      </w:r>
      <w:r w:rsidRPr="006A7627">
        <w:rPr>
          <w:rFonts w:hint="eastAsia"/>
          <w:sz w:val="30"/>
          <w:szCs w:val="30"/>
        </w:rPr>
        <w:t xml:space="preserve"> </w:t>
      </w:r>
      <w:r w:rsidRPr="006A7627">
        <w:rPr>
          <w:rFonts w:hint="eastAsia"/>
          <w:sz w:val="30"/>
          <w:szCs w:val="30"/>
        </w:rPr>
        <w:t>班主任的工作职责</w:t>
      </w:r>
    </w:p>
    <w:p w:rsidR="0001539A" w:rsidRDefault="0001539A">
      <w:r>
        <w:rPr>
          <w:rFonts w:hint="eastAsia"/>
        </w:rPr>
        <w:t>第六条</w:t>
      </w:r>
      <w:r>
        <w:rPr>
          <w:rFonts w:hint="eastAsia"/>
        </w:rPr>
        <w:t xml:space="preserve"> </w:t>
      </w:r>
      <w:r>
        <w:rPr>
          <w:rFonts w:hint="eastAsia"/>
        </w:rPr>
        <w:t>班主任的工作职责：</w:t>
      </w:r>
    </w:p>
    <w:p w:rsidR="0001539A" w:rsidRDefault="0001539A">
      <w:r>
        <w:rPr>
          <w:rFonts w:hint="eastAsia"/>
        </w:rPr>
        <w:t>（一）积极向学生宣讲党的路线方针，政策及学校的精神。贯彻“</w:t>
      </w:r>
      <w:r w:rsidR="00CA6809">
        <w:rPr>
          <w:rFonts w:hint="eastAsia"/>
        </w:rPr>
        <w:t>以学习为中心，走全面发展之路</w:t>
      </w:r>
      <w:r>
        <w:rPr>
          <w:rFonts w:hint="eastAsia"/>
        </w:rPr>
        <w:t>”</w:t>
      </w:r>
      <w:r w:rsidR="00CA6809">
        <w:rPr>
          <w:rFonts w:hint="eastAsia"/>
        </w:rPr>
        <w:t>的学生工作方针，引导学生树立正确的学习目标，端正学习态度，掌握大学阶段的学习规律和方法。</w:t>
      </w:r>
    </w:p>
    <w:p w:rsidR="00CA6809" w:rsidRDefault="00CA6809">
      <w:r>
        <w:rPr>
          <w:rFonts w:hint="eastAsia"/>
        </w:rPr>
        <w:t>（二）积极组织和参与学生的班级活动和会议，在学习和专业思想方面对学生进行教育引导，指导学生做好职业规划以及人生规划，并对学风建设，班级建设提出指导性，建设性意见，抓好优良学风</w:t>
      </w:r>
      <w:proofErr w:type="gramStart"/>
      <w:r>
        <w:rPr>
          <w:rFonts w:hint="eastAsia"/>
        </w:rPr>
        <w:t>班建设</w:t>
      </w:r>
      <w:proofErr w:type="gramEnd"/>
      <w:r>
        <w:rPr>
          <w:rFonts w:hint="eastAsia"/>
        </w:rPr>
        <w:t>和先进班集体建设。</w:t>
      </w:r>
    </w:p>
    <w:p w:rsidR="00CA6809" w:rsidRDefault="00CA6809">
      <w:r>
        <w:rPr>
          <w:rFonts w:hint="eastAsia"/>
        </w:rPr>
        <w:t>（三）指导班级制定每学期的工作计划和学习目标，做好每学期的工作总结</w:t>
      </w:r>
      <w:r w:rsidR="00DB2727">
        <w:rPr>
          <w:rFonts w:hint="eastAsia"/>
        </w:rPr>
        <w:t>；了解学生课堂学习状况，与任课老师保持联系，及时协调教与学的关系。</w:t>
      </w:r>
    </w:p>
    <w:p w:rsidR="00DB2727" w:rsidRDefault="00DB2727">
      <w:r>
        <w:rPr>
          <w:rFonts w:hint="eastAsia"/>
        </w:rPr>
        <w:t>（四）全面了解所带班级的基本情况，并熟悉掌握学生的学业状况，指导学生进行选课和专业课的学习；积极创造条件引导和组织学生开展科研和学术活动，培养学生的创新意识和实践能力；加强对学生的考研指导和要求。</w:t>
      </w:r>
    </w:p>
    <w:p w:rsidR="00DB2727" w:rsidRDefault="00DB2727">
      <w:r>
        <w:rPr>
          <w:rFonts w:hint="eastAsia"/>
        </w:rPr>
        <w:t>（五）和年级辅导员密切配合，及时和辅导员交换意见，共同解决学生工作中存在的各种问题。</w:t>
      </w:r>
    </w:p>
    <w:p w:rsidR="00DB2727" w:rsidRPr="006A7627" w:rsidRDefault="00DB2727" w:rsidP="006A7627">
      <w:pPr>
        <w:jc w:val="center"/>
        <w:rPr>
          <w:sz w:val="30"/>
          <w:szCs w:val="30"/>
        </w:rPr>
      </w:pPr>
      <w:r w:rsidRPr="006A7627">
        <w:rPr>
          <w:rFonts w:hint="eastAsia"/>
          <w:sz w:val="30"/>
          <w:szCs w:val="30"/>
        </w:rPr>
        <w:t>第四章</w:t>
      </w:r>
      <w:r w:rsidRPr="006A7627">
        <w:rPr>
          <w:rFonts w:hint="eastAsia"/>
          <w:sz w:val="30"/>
          <w:szCs w:val="30"/>
        </w:rPr>
        <w:t xml:space="preserve"> </w:t>
      </w:r>
      <w:r w:rsidRPr="006A7627">
        <w:rPr>
          <w:rFonts w:hint="eastAsia"/>
          <w:sz w:val="30"/>
          <w:szCs w:val="30"/>
        </w:rPr>
        <w:t>班主任的工作要求</w:t>
      </w:r>
    </w:p>
    <w:p w:rsidR="00DB2727" w:rsidRDefault="00DB2727">
      <w:r>
        <w:rPr>
          <w:rFonts w:hint="eastAsia"/>
        </w:rPr>
        <w:t>第七条</w:t>
      </w:r>
      <w:r>
        <w:rPr>
          <w:rFonts w:hint="eastAsia"/>
        </w:rPr>
        <w:t xml:space="preserve"> </w:t>
      </w:r>
      <w:r>
        <w:rPr>
          <w:rFonts w:hint="eastAsia"/>
        </w:rPr>
        <w:t>班主任的工作要求：</w:t>
      </w:r>
    </w:p>
    <w:p w:rsidR="00DB2727" w:rsidRDefault="006456BF">
      <w:r>
        <w:rPr>
          <w:rFonts w:hint="eastAsia"/>
        </w:rPr>
        <w:t>（一）两周至</w:t>
      </w:r>
      <w:proofErr w:type="gramStart"/>
      <w:r>
        <w:rPr>
          <w:rFonts w:hint="eastAsia"/>
        </w:rPr>
        <w:t>少深入</w:t>
      </w:r>
      <w:proofErr w:type="gramEnd"/>
      <w:r>
        <w:rPr>
          <w:rFonts w:hint="eastAsia"/>
        </w:rPr>
        <w:t>学生宿舍</w:t>
      </w:r>
      <w:r>
        <w:rPr>
          <w:rFonts w:hint="eastAsia"/>
        </w:rPr>
        <w:t>1</w:t>
      </w:r>
      <w:r>
        <w:rPr>
          <w:rFonts w:hint="eastAsia"/>
        </w:rPr>
        <w:t>次。</w:t>
      </w:r>
    </w:p>
    <w:p w:rsidR="006456BF" w:rsidRDefault="006456BF">
      <w:r>
        <w:rPr>
          <w:rFonts w:hint="eastAsia"/>
        </w:rPr>
        <w:t>（二）一学期至少</w:t>
      </w:r>
      <w:proofErr w:type="gramStart"/>
      <w:r>
        <w:rPr>
          <w:rFonts w:hint="eastAsia"/>
        </w:rPr>
        <w:t>随学生</w:t>
      </w:r>
      <w:proofErr w:type="gramEnd"/>
      <w:r>
        <w:rPr>
          <w:rFonts w:hint="eastAsia"/>
        </w:rPr>
        <w:t>听课</w:t>
      </w:r>
      <w:r>
        <w:rPr>
          <w:rFonts w:hint="eastAsia"/>
        </w:rPr>
        <w:t>3</w:t>
      </w:r>
      <w:r>
        <w:rPr>
          <w:rFonts w:hint="eastAsia"/>
        </w:rPr>
        <w:t>次。</w:t>
      </w:r>
    </w:p>
    <w:p w:rsidR="006456BF" w:rsidRDefault="006456BF">
      <w:r>
        <w:rPr>
          <w:rFonts w:hint="eastAsia"/>
        </w:rPr>
        <w:t>（三）一学期至少参加班会</w:t>
      </w:r>
      <w:r>
        <w:rPr>
          <w:rFonts w:hint="eastAsia"/>
        </w:rPr>
        <w:t>2</w:t>
      </w:r>
      <w:r>
        <w:rPr>
          <w:rFonts w:hint="eastAsia"/>
        </w:rPr>
        <w:t>次。</w:t>
      </w:r>
    </w:p>
    <w:p w:rsidR="006456BF" w:rsidRDefault="006456BF">
      <w:r>
        <w:rPr>
          <w:rFonts w:hint="eastAsia"/>
        </w:rPr>
        <w:t>（四）一学期至少组织和指导第二课堂活动</w:t>
      </w:r>
      <w:r>
        <w:rPr>
          <w:rFonts w:hint="eastAsia"/>
        </w:rPr>
        <w:t>1</w:t>
      </w:r>
      <w:r>
        <w:rPr>
          <w:rFonts w:hint="eastAsia"/>
        </w:rPr>
        <w:t>次。</w:t>
      </w:r>
    </w:p>
    <w:p w:rsidR="006456BF" w:rsidRDefault="006456BF">
      <w:r>
        <w:rPr>
          <w:rFonts w:hint="eastAsia"/>
        </w:rPr>
        <w:t>（五）一学期至少参加一次辅导员工作调度会。</w:t>
      </w:r>
    </w:p>
    <w:p w:rsidR="006456BF" w:rsidRDefault="006456BF">
      <w:r>
        <w:rPr>
          <w:rFonts w:hint="eastAsia"/>
        </w:rPr>
        <w:t>（六）参加每月召开的班主任工作交流会。</w:t>
      </w:r>
    </w:p>
    <w:p w:rsidR="006456BF" w:rsidRDefault="006456BF">
      <w:r>
        <w:rPr>
          <w:rFonts w:hint="eastAsia"/>
        </w:rPr>
        <w:t>（七）认真填写并保管《理学院班主任工作日志》，用以工作交流和考核。</w:t>
      </w:r>
    </w:p>
    <w:p w:rsidR="006456BF" w:rsidRDefault="006456BF">
      <w:r>
        <w:rPr>
          <w:rFonts w:hint="eastAsia"/>
        </w:rPr>
        <w:t>（八）建立</w:t>
      </w:r>
      <w:proofErr w:type="gramStart"/>
      <w:r>
        <w:rPr>
          <w:rFonts w:hint="eastAsia"/>
        </w:rPr>
        <w:t>班主任博客或</w:t>
      </w:r>
      <w:proofErr w:type="gramEnd"/>
      <w:r>
        <w:rPr>
          <w:rFonts w:hint="eastAsia"/>
        </w:rPr>
        <w:t>加入班主任</w:t>
      </w:r>
      <w:r>
        <w:rPr>
          <w:rFonts w:hint="eastAsia"/>
        </w:rPr>
        <w:t>QQ</w:t>
      </w:r>
      <w:r>
        <w:rPr>
          <w:rFonts w:hint="eastAsia"/>
        </w:rPr>
        <w:t>群，实现班主任网络办公平台。</w:t>
      </w:r>
    </w:p>
    <w:p w:rsidR="006456BF" w:rsidRPr="006A7627" w:rsidRDefault="006456BF" w:rsidP="006A7627">
      <w:pPr>
        <w:jc w:val="center"/>
        <w:rPr>
          <w:sz w:val="30"/>
          <w:szCs w:val="30"/>
        </w:rPr>
      </w:pPr>
      <w:r w:rsidRPr="006A7627">
        <w:rPr>
          <w:rFonts w:hint="eastAsia"/>
          <w:sz w:val="30"/>
          <w:szCs w:val="30"/>
        </w:rPr>
        <w:lastRenderedPageBreak/>
        <w:t>第五章</w:t>
      </w:r>
      <w:r w:rsidRPr="006A7627">
        <w:rPr>
          <w:rFonts w:hint="eastAsia"/>
          <w:sz w:val="30"/>
          <w:szCs w:val="30"/>
        </w:rPr>
        <w:t xml:space="preserve"> </w:t>
      </w:r>
      <w:r w:rsidRPr="006A7627">
        <w:rPr>
          <w:rFonts w:hint="eastAsia"/>
          <w:sz w:val="30"/>
          <w:szCs w:val="30"/>
        </w:rPr>
        <w:t>班主任工作的考核</w:t>
      </w:r>
    </w:p>
    <w:p w:rsidR="006456BF" w:rsidRDefault="006456BF">
      <w:r>
        <w:rPr>
          <w:rFonts w:hint="eastAsia"/>
        </w:rPr>
        <w:t>第八条</w:t>
      </w:r>
      <w:r>
        <w:rPr>
          <w:rFonts w:hint="eastAsia"/>
        </w:rPr>
        <w:t xml:space="preserve"> </w:t>
      </w:r>
      <w:r>
        <w:rPr>
          <w:rFonts w:hint="eastAsia"/>
        </w:rPr>
        <w:t>班主任</w:t>
      </w:r>
      <w:r w:rsidR="00BD40E4">
        <w:rPr>
          <w:rFonts w:hint="eastAsia"/>
        </w:rPr>
        <w:t>工作的考核和补贴：</w:t>
      </w:r>
    </w:p>
    <w:p w:rsidR="00BD40E4" w:rsidRDefault="00BD40E4">
      <w:r>
        <w:rPr>
          <w:rFonts w:hint="eastAsia"/>
        </w:rPr>
        <w:t>（一）考核时间：每学期末组织对班主任工作的中期检查，每学年开学后的一个月内，对上一学年班主任工作进行全面量化考核，考核工作由学院统一组织实施，考评结果报学校学生工作处备案。</w:t>
      </w:r>
    </w:p>
    <w:p w:rsidR="00BD40E4" w:rsidRDefault="00BD40E4">
      <w:r>
        <w:rPr>
          <w:rFonts w:hint="eastAsia"/>
        </w:rPr>
        <w:t>（二）考评方式：班主任工作考核采用量化积分制，考核成绩自由评分、学生评议分和学院评议分三部分组成，满分</w:t>
      </w:r>
      <w:r>
        <w:rPr>
          <w:rFonts w:hint="eastAsia"/>
        </w:rPr>
        <w:t>100</w:t>
      </w:r>
      <w:r>
        <w:rPr>
          <w:rFonts w:hint="eastAsia"/>
        </w:rPr>
        <w:t>分。参照基本考核指标，三项评议分</w:t>
      </w:r>
      <w:proofErr w:type="gramStart"/>
      <w:r>
        <w:rPr>
          <w:rFonts w:hint="eastAsia"/>
        </w:rPr>
        <w:t>赋分</w:t>
      </w:r>
      <w:r w:rsidR="00DF793F">
        <w:rPr>
          <w:rFonts w:hint="eastAsia"/>
        </w:rPr>
        <w:t>要求</w:t>
      </w:r>
      <w:proofErr w:type="gramEnd"/>
      <w:r w:rsidR="00DF793F">
        <w:rPr>
          <w:rFonts w:hint="eastAsia"/>
        </w:rPr>
        <w:t>如下：</w:t>
      </w:r>
    </w:p>
    <w:p w:rsidR="00DF793F" w:rsidRDefault="00DF793F">
      <w:r>
        <w:rPr>
          <w:rFonts w:hint="eastAsia"/>
        </w:rPr>
        <w:t>1</w:t>
      </w:r>
      <w:r>
        <w:rPr>
          <w:rFonts w:hint="eastAsia"/>
        </w:rPr>
        <w:t>、自评分：满分</w:t>
      </w:r>
      <w:r>
        <w:rPr>
          <w:rFonts w:hint="eastAsia"/>
        </w:rPr>
        <w:t>20</w:t>
      </w:r>
      <w:r>
        <w:rPr>
          <w:rFonts w:hint="eastAsia"/>
        </w:rPr>
        <w:t>，采取班主任个人总结评议的方法进行。要求班主任每学期提交学生工作组一份工作总结，对本人所承担的班主任工作做出实事求是的总结和评价：；</w:t>
      </w:r>
    </w:p>
    <w:p w:rsidR="00DF793F" w:rsidRDefault="00DF793F">
      <w:r>
        <w:rPr>
          <w:rFonts w:hint="eastAsia"/>
        </w:rPr>
        <w:t>2</w:t>
      </w:r>
      <w:r>
        <w:rPr>
          <w:rFonts w:hint="eastAsia"/>
        </w:rPr>
        <w:t>、学生评议分：满分</w:t>
      </w:r>
      <w:r>
        <w:rPr>
          <w:rFonts w:hint="eastAsia"/>
        </w:rPr>
        <w:t>50</w:t>
      </w:r>
      <w:r>
        <w:rPr>
          <w:rFonts w:hint="eastAsia"/>
        </w:rPr>
        <w:t>分，由班主任所带班级的全体学生评分；</w:t>
      </w:r>
    </w:p>
    <w:p w:rsidR="00DF793F" w:rsidRDefault="00DF793F">
      <w:r>
        <w:rPr>
          <w:rFonts w:hint="eastAsia"/>
        </w:rPr>
        <w:t>3</w:t>
      </w:r>
      <w:r>
        <w:rPr>
          <w:rFonts w:hint="eastAsia"/>
        </w:rPr>
        <w:t>、学院评议分：满分</w:t>
      </w:r>
      <w:r>
        <w:rPr>
          <w:rFonts w:hint="eastAsia"/>
        </w:rPr>
        <w:t>30</w:t>
      </w:r>
      <w:r>
        <w:rPr>
          <w:rFonts w:hint="eastAsia"/>
        </w:rPr>
        <w:t>分，根据班主任的敬业精神、工作态度、出席会议、开展活动、参与工作总结和交流、所带班级学风建设、第二课堂活动以及学生获奖等情况评分，由学院学生工作组和各系（中心）评分；</w:t>
      </w:r>
    </w:p>
    <w:p w:rsidR="00DF793F" w:rsidRDefault="00DF793F">
      <w:r>
        <w:rPr>
          <w:rFonts w:hint="eastAsia"/>
        </w:rPr>
        <w:t>4</w:t>
      </w:r>
      <w:r>
        <w:rPr>
          <w:rFonts w:hint="eastAsia"/>
        </w:rPr>
        <w:t>、考核结果分为优秀、合格、不合格三个等级。对于考核不合格者，及时终止其班主任工作，并及时配备新的班主任。</w:t>
      </w:r>
    </w:p>
    <w:p w:rsidR="00DF793F" w:rsidRPr="006A7627" w:rsidRDefault="00DF793F" w:rsidP="006A7627">
      <w:pPr>
        <w:jc w:val="center"/>
        <w:rPr>
          <w:sz w:val="30"/>
          <w:szCs w:val="30"/>
        </w:rPr>
      </w:pPr>
      <w:r w:rsidRPr="006A7627">
        <w:rPr>
          <w:rFonts w:hint="eastAsia"/>
          <w:sz w:val="30"/>
          <w:szCs w:val="30"/>
        </w:rPr>
        <w:t>第六章</w:t>
      </w:r>
      <w:r w:rsidRPr="006A7627">
        <w:rPr>
          <w:rFonts w:hint="eastAsia"/>
          <w:sz w:val="30"/>
          <w:szCs w:val="30"/>
        </w:rPr>
        <w:t xml:space="preserve"> </w:t>
      </w:r>
      <w:r w:rsidRPr="006A7627">
        <w:rPr>
          <w:rFonts w:hint="eastAsia"/>
          <w:sz w:val="30"/>
          <w:szCs w:val="30"/>
        </w:rPr>
        <w:t>班主任的评优和奖励</w:t>
      </w:r>
    </w:p>
    <w:p w:rsidR="00DF793F" w:rsidRDefault="00DF793F">
      <w:r>
        <w:rPr>
          <w:rFonts w:hint="eastAsia"/>
        </w:rPr>
        <w:t>第九条</w:t>
      </w:r>
      <w:r>
        <w:rPr>
          <w:rFonts w:hint="eastAsia"/>
        </w:rPr>
        <w:t xml:space="preserve"> </w:t>
      </w:r>
      <w:r>
        <w:rPr>
          <w:rFonts w:hint="eastAsia"/>
        </w:rPr>
        <w:t>班主任的评优和奖励</w:t>
      </w:r>
    </w:p>
    <w:p w:rsidR="00DF793F" w:rsidRDefault="00DF793F">
      <w:r>
        <w:rPr>
          <w:rFonts w:hint="eastAsia"/>
        </w:rPr>
        <w:t>（</w:t>
      </w:r>
      <w:r w:rsidR="004146F9">
        <w:rPr>
          <w:rFonts w:hint="eastAsia"/>
        </w:rPr>
        <w:t>一</w:t>
      </w:r>
      <w:r>
        <w:rPr>
          <w:rFonts w:hint="eastAsia"/>
        </w:rPr>
        <w:t>）</w:t>
      </w:r>
      <w:r w:rsidR="004146F9">
        <w:rPr>
          <w:rFonts w:hint="eastAsia"/>
        </w:rPr>
        <w:t>学年结束后，根据考核结果对班主任进行评优和奖励，评出</w:t>
      </w:r>
      <w:r w:rsidR="004146F9">
        <w:rPr>
          <w:rFonts w:hint="eastAsia"/>
        </w:rPr>
        <w:t>10%</w:t>
      </w:r>
      <w:r w:rsidR="004146F9">
        <w:rPr>
          <w:rFonts w:hint="eastAsia"/>
        </w:rPr>
        <w:t>的优秀班主任，由学院颁发荣誉证书，给予相应奖励。</w:t>
      </w:r>
    </w:p>
    <w:p w:rsidR="004146F9" w:rsidRDefault="004146F9">
      <w:r>
        <w:rPr>
          <w:rFonts w:hint="eastAsia"/>
        </w:rPr>
        <w:t>（二）专任教师在晋升高一级职称时，要有</w:t>
      </w:r>
      <w:r>
        <w:rPr>
          <w:rFonts w:hint="eastAsia"/>
        </w:rPr>
        <w:t>1</w:t>
      </w:r>
      <w:r>
        <w:rPr>
          <w:rFonts w:hint="eastAsia"/>
        </w:rPr>
        <w:t>年以上担任班主任等学生教育管理工作的经历，</w:t>
      </w:r>
      <w:proofErr w:type="gramStart"/>
      <w:r>
        <w:rPr>
          <w:rFonts w:hint="eastAsia"/>
        </w:rPr>
        <w:t>且考核</w:t>
      </w:r>
      <w:proofErr w:type="gramEnd"/>
      <w:r>
        <w:rPr>
          <w:rFonts w:hint="eastAsia"/>
        </w:rPr>
        <w:t>合格。</w:t>
      </w:r>
    </w:p>
    <w:p w:rsidR="004146F9" w:rsidRDefault="004146F9">
      <w:r>
        <w:rPr>
          <w:rFonts w:hint="eastAsia"/>
        </w:rPr>
        <w:t>（三）在同等条件下，考核优秀的班主任在职称评审，职务晋升和其他评优中给予优先考虑。</w:t>
      </w:r>
    </w:p>
    <w:p w:rsidR="004146F9" w:rsidRPr="006A7627" w:rsidRDefault="004146F9" w:rsidP="006A7627">
      <w:pPr>
        <w:jc w:val="center"/>
        <w:rPr>
          <w:sz w:val="30"/>
          <w:szCs w:val="30"/>
        </w:rPr>
      </w:pPr>
      <w:r w:rsidRPr="006A7627">
        <w:rPr>
          <w:rFonts w:hint="eastAsia"/>
          <w:sz w:val="30"/>
          <w:szCs w:val="30"/>
        </w:rPr>
        <w:t>第七章</w:t>
      </w:r>
      <w:r w:rsidRPr="006A7627">
        <w:rPr>
          <w:rFonts w:hint="eastAsia"/>
          <w:sz w:val="30"/>
          <w:szCs w:val="30"/>
        </w:rPr>
        <w:t xml:space="preserve"> </w:t>
      </w:r>
      <w:r w:rsidRPr="006A7627">
        <w:rPr>
          <w:rFonts w:hint="eastAsia"/>
          <w:sz w:val="30"/>
          <w:szCs w:val="30"/>
        </w:rPr>
        <w:t>班主任的选聘和管理</w:t>
      </w:r>
    </w:p>
    <w:p w:rsidR="004146F9" w:rsidRDefault="004146F9">
      <w:r>
        <w:rPr>
          <w:rFonts w:hint="eastAsia"/>
        </w:rPr>
        <w:t>第十条</w:t>
      </w:r>
      <w:r>
        <w:rPr>
          <w:rFonts w:hint="eastAsia"/>
        </w:rPr>
        <w:t xml:space="preserve"> </w:t>
      </w:r>
      <w:r>
        <w:rPr>
          <w:rFonts w:hint="eastAsia"/>
        </w:rPr>
        <w:t>班主任任选的确定和管理</w:t>
      </w:r>
    </w:p>
    <w:p w:rsidR="004146F9" w:rsidRDefault="004146F9">
      <w:r>
        <w:rPr>
          <w:rFonts w:hint="eastAsia"/>
        </w:rPr>
        <w:t>（一）班主任任选严格按照其任职条件和要求，在学院教师中产生，首先由各系（中心）进行推荐，最后经学院学生工作组讨论研究确定，原则上任期为一届（至所带学生毕业）。</w:t>
      </w:r>
    </w:p>
    <w:p w:rsidR="004146F9" w:rsidRDefault="004146F9">
      <w:r>
        <w:rPr>
          <w:rFonts w:hint="eastAsia"/>
        </w:rPr>
        <w:t>（二）考核期内，学生班级若出现考试作弊或其他严重违纪情况，且班主任</w:t>
      </w:r>
      <w:r w:rsidR="00E92FF7">
        <w:rPr>
          <w:rFonts w:hint="eastAsia"/>
        </w:rPr>
        <w:t>工作不利者，经学院核实后，并酌情扣发补贴。</w:t>
      </w:r>
    </w:p>
    <w:p w:rsidR="00E92FF7" w:rsidRDefault="00E92FF7">
      <w:r>
        <w:rPr>
          <w:rFonts w:hint="eastAsia"/>
        </w:rPr>
        <w:t>（三）班主任工作的日常管理，采取学院学生工作组和系（中心）支书记双重管理的办法。</w:t>
      </w:r>
    </w:p>
    <w:p w:rsidR="00846AED" w:rsidRDefault="00846AED" w:rsidP="006A7627">
      <w:pPr>
        <w:jc w:val="right"/>
        <w:rPr>
          <w:rFonts w:hint="eastAsia"/>
        </w:rPr>
      </w:pPr>
    </w:p>
    <w:p w:rsidR="00846AED" w:rsidRDefault="00846AED" w:rsidP="006A7627">
      <w:pPr>
        <w:jc w:val="right"/>
        <w:rPr>
          <w:rFonts w:hint="eastAsia"/>
        </w:rPr>
      </w:pPr>
    </w:p>
    <w:p w:rsidR="00846AED" w:rsidRDefault="00846AED" w:rsidP="006A7627">
      <w:pPr>
        <w:jc w:val="right"/>
        <w:rPr>
          <w:rFonts w:hint="eastAsia"/>
        </w:rPr>
      </w:pPr>
    </w:p>
    <w:p w:rsidR="00846AED" w:rsidRDefault="00846AED" w:rsidP="006A7627">
      <w:pPr>
        <w:jc w:val="right"/>
        <w:rPr>
          <w:rFonts w:hint="eastAsia"/>
        </w:rPr>
      </w:pPr>
    </w:p>
    <w:p w:rsidR="00846AED" w:rsidRDefault="00846AED" w:rsidP="006A7627">
      <w:pPr>
        <w:jc w:val="right"/>
        <w:rPr>
          <w:rFonts w:hint="eastAsia"/>
        </w:rPr>
      </w:pPr>
    </w:p>
    <w:p w:rsidR="00846AED" w:rsidRDefault="00846AED" w:rsidP="006A7627">
      <w:pPr>
        <w:jc w:val="right"/>
        <w:rPr>
          <w:rFonts w:hint="eastAsia"/>
        </w:rPr>
      </w:pPr>
    </w:p>
    <w:p w:rsidR="00846AED" w:rsidRDefault="00846AED" w:rsidP="006A7627">
      <w:pPr>
        <w:jc w:val="right"/>
        <w:rPr>
          <w:rFonts w:hint="eastAsia"/>
        </w:rPr>
      </w:pPr>
    </w:p>
    <w:p w:rsidR="00846AED" w:rsidRDefault="00846AED" w:rsidP="006A7627">
      <w:pPr>
        <w:jc w:val="right"/>
        <w:rPr>
          <w:rFonts w:hint="eastAsia"/>
        </w:rPr>
      </w:pPr>
    </w:p>
    <w:p w:rsidR="00E92FF7" w:rsidRDefault="00E92FF7" w:rsidP="006A7627">
      <w:pPr>
        <w:jc w:val="right"/>
      </w:pPr>
      <w:r>
        <w:rPr>
          <w:rFonts w:hint="eastAsia"/>
        </w:rPr>
        <w:t>中国石油大学（华东）理学院</w:t>
      </w:r>
    </w:p>
    <w:p w:rsidR="00E92FF7" w:rsidRDefault="00E92FF7" w:rsidP="006A7627">
      <w:pPr>
        <w:ind w:firstLineChars="2950" w:firstLine="6195"/>
        <w:jc w:val="left"/>
      </w:pP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修订</w:t>
      </w:r>
    </w:p>
    <w:sectPr w:rsidR="00E92F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D48" w:rsidRDefault="00313D48" w:rsidP="00846AED">
      <w:r>
        <w:separator/>
      </w:r>
    </w:p>
  </w:endnote>
  <w:endnote w:type="continuationSeparator" w:id="0">
    <w:p w:rsidR="00313D48" w:rsidRDefault="00313D48" w:rsidP="0084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D48" w:rsidRDefault="00313D48" w:rsidP="00846AED">
      <w:r>
        <w:separator/>
      </w:r>
    </w:p>
  </w:footnote>
  <w:footnote w:type="continuationSeparator" w:id="0">
    <w:p w:rsidR="00313D48" w:rsidRDefault="00313D48" w:rsidP="00846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FE"/>
    <w:rsid w:val="0001539A"/>
    <w:rsid w:val="00313D48"/>
    <w:rsid w:val="004146F9"/>
    <w:rsid w:val="00423230"/>
    <w:rsid w:val="004363FE"/>
    <w:rsid w:val="006456BF"/>
    <w:rsid w:val="006A7627"/>
    <w:rsid w:val="00846AED"/>
    <w:rsid w:val="00BD40E4"/>
    <w:rsid w:val="00CA6809"/>
    <w:rsid w:val="00CD5491"/>
    <w:rsid w:val="00DB2727"/>
    <w:rsid w:val="00DF793F"/>
    <w:rsid w:val="00E9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6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6A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6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6AE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6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6A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6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6A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277</Words>
  <Characters>1583</Characters>
  <Application>Microsoft Office Word</Application>
  <DocSecurity>0</DocSecurity>
  <Lines>13</Lines>
  <Paragraphs>3</Paragraphs>
  <ScaleCrop>false</ScaleCrop>
  <Company>微软中国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4</cp:revision>
  <dcterms:created xsi:type="dcterms:W3CDTF">2015-09-12T07:55:00Z</dcterms:created>
  <dcterms:modified xsi:type="dcterms:W3CDTF">2015-10-23T11:01:00Z</dcterms:modified>
</cp:coreProperties>
</file>