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15594" w14:textId="77777777" w:rsidR="00247593" w:rsidRDefault="00A47EE7">
      <w:pPr>
        <w:jc w:val="left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附件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1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：</w:t>
      </w:r>
    </w:p>
    <w:p w14:paraId="5CDCD1D3" w14:textId="77777777" w:rsidR="00247593" w:rsidRDefault="00A47EE7">
      <w:pPr>
        <w:jc w:val="center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中国石油大学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(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华东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)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理学院第一次学生代表大会代表名额</w:t>
      </w:r>
    </w:p>
    <w:tbl>
      <w:tblPr>
        <w:tblStyle w:val="ad"/>
        <w:tblpPr w:leftFromText="180" w:rightFromText="180" w:vertAnchor="text" w:horzAnchor="margin" w:tblpXSpec="center" w:tblpY="389"/>
        <w:tblW w:w="0" w:type="auto"/>
        <w:tblLook w:val="04A0" w:firstRow="1" w:lastRow="0" w:firstColumn="1" w:lastColumn="0" w:noHBand="0" w:noVBand="1"/>
      </w:tblPr>
      <w:tblGrid>
        <w:gridCol w:w="5245"/>
        <w:gridCol w:w="2489"/>
      </w:tblGrid>
      <w:tr w:rsidR="00247593" w14:paraId="4D58A0FC" w14:textId="77777777">
        <w:trPr>
          <w:trHeight w:val="408"/>
        </w:trPr>
        <w:tc>
          <w:tcPr>
            <w:tcW w:w="5245" w:type="dxa"/>
            <w:vAlign w:val="center"/>
          </w:tcPr>
          <w:p w14:paraId="1E6A7B4C" w14:textId="77777777" w:rsidR="00247593" w:rsidRDefault="00A47EE7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4"/>
              </w:rPr>
              <w:t>代表团</w:t>
            </w:r>
          </w:p>
        </w:tc>
        <w:tc>
          <w:tcPr>
            <w:tcW w:w="2489" w:type="dxa"/>
            <w:vAlign w:val="center"/>
          </w:tcPr>
          <w:p w14:paraId="7608DECF" w14:textId="77777777" w:rsidR="00247593" w:rsidRDefault="00A47EE7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代表名额</w:t>
            </w:r>
          </w:p>
        </w:tc>
      </w:tr>
      <w:tr w:rsidR="00247593" w14:paraId="6E46806D" w14:textId="77777777">
        <w:trPr>
          <w:trHeight w:val="408"/>
        </w:trPr>
        <w:tc>
          <w:tcPr>
            <w:tcW w:w="5245" w:type="dxa"/>
            <w:vAlign w:val="center"/>
          </w:tcPr>
          <w:p w14:paraId="5C24D211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数学与应用数学代表团</w:t>
            </w:r>
          </w:p>
        </w:tc>
        <w:tc>
          <w:tcPr>
            <w:tcW w:w="2489" w:type="dxa"/>
            <w:vAlign w:val="center"/>
          </w:tcPr>
          <w:p w14:paraId="0B9BACF2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17</w:t>
            </w:r>
          </w:p>
        </w:tc>
      </w:tr>
      <w:tr w:rsidR="00247593" w14:paraId="10FE1FD6" w14:textId="77777777">
        <w:trPr>
          <w:trHeight w:val="408"/>
        </w:trPr>
        <w:tc>
          <w:tcPr>
            <w:tcW w:w="5245" w:type="dxa"/>
            <w:vAlign w:val="center"/>
          </w:tcPr>
          <w:p w14:paraId="21B9BE80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信息与计算科学代表团</w:t>
            </w:r>
          </w:p>
        </w:tc>
        <w:tc>
          <w:tcPr>
            <w:tcW w:w="2489" w:type="dxa"/>
            <w:vAlign w:val="center"/>
          </w:tcPr>
          <w:p w14:paraId="6DCDF35D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16</w:t>
            </w:r>
          </w:p>
        </w:tc>
      </w:tr>
      <w:tr w:rsidR="00247593" w14:paraId="5610FBAB" w14:textId="77777777">
        <w:trPr>
          <w:trHeight w:val="408"/>
        </w:trPr>
        <w:tc>
          <w:tcPr>
            <w:tcW w:w="5245" w:type="dxa"/>
            <w:vAlign w:val="center"/>
          </w:tcPr>
          <w:p w14:paraId="001821B3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化学代表团</w:t>
            </w:r>
          </w:p>
        </w:tc>
        <w:tc>
          <w:tcPr>
            <w:tcW w:w="2489" w:type="dxa"/>
            <w:vAlign w:val="center"/>
          </w:tcPr>
          <w:p w14:paraId="38D1720C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13</w:t>
            </w:r>
          </w:p>
        </w:tc>
      </w:tr>
      <w:tr w:rsidR="00247593" w14:paraId="7594D523" w14:textId="77777777">
        <w:trPr>
          <w:trHeight w:val="408"/>
        </w:trPr>
        <w:tc>
          <w:tcPr>
            <w:tcW w:w="5245" w:type="dxa"/>
            <w:vAlign w:val="center"/>
          </w:tcPr>
          <w:p w14:paraId="6493B745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应用物理代表团</w:t>
            </w:r>
          </w:p>
        </w:tc>
        <w:tc>
          <w:tcPr>
            <w:tcW w:w="2489" w:type="dxa"/>
            <w:vAlign w:val="center"/>
          </w:tcPr>
          <w:p w14:paraId="11EABE57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16</w:t>
            </w:r>
          </w:p>
        </w:tc>
      </w:tr>
      <w:tr w:rsidR="00247593" w14:paraId="3BA6D3C0" w14:textId="77777777">
        <w:trPr>
          <w:trHeight w:val="408"/>
        </w:trPr>
        <w:tc>
          <w:tcPr>
            <w:tcW w:w="5245" w:type="dxa"/>
            <w:vAlign w:val="center"/>
          </w:tcPr>
          <w:p w14:paraId="69C18F22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光电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信息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科学与工程代表团</w:t>
            </w:r>
          </w:p>
        </w:tc>
        <w:tc>
          <w:tcPr>
            <w:tcW w:w="2489" w:type="dxa"/>
            <w:vAlign w:val="center"/>
          </w:tcPr>
          <w:p w14:paraId="419CE916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16</w:t>
            </w:r>
          </w:p>
        </w:tc>
      </w:tr>
      <w:tr w:rsidR="00247593" w14:paraId="00EDE1E5" w14:textId="77777777">
        <w:trPr>
          <w:trHeight w:val="408"/>
        </w:trPr>
        <w:tc>
          <w:tcPr>
            <w:tcW w:w="5245" w:type="dxa"/>
            <w:vAlign w:val="center"/>
          </w:tcPr>
          <w:p w14:paraId="0A162FAA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数据科学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与大数据技术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代表团</w:t>
            </w:r>
          </w:p>
        </w:tc>
        <w:tc>
          <w:tcPr>
            <w:tcW w:w="2489" w:type="dxa"/>
            <w:vAlign w:val="center"/>
          </w:tcPr>
          <w:p w14:paraId="102F481B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8</w:t>
            </w:r>
          </w:p>
        </w:tc>
      </w:tr>
      <w:tr w:rsidR="00247593" w14:paraId="573844E4" w14:textId="77777777">
        <w:trPr>
          <w:trHeight w:val="408"/>
        </w:trPr>
        <w:tc>
          <w:tcPr>
            <w:tcW w:w="5245" w:type="dxa"/>
            <w:vAlign w:val="center"/>
          </w:tcPr>
          <w:p w14:paraId="40FFB681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理科实验班代表团</w:t>
            </w:r>
          </w:p>
        </w:tc>
        <w:tc>
          <w:tcPr>
            <w:tcW w:w="2489" w:type="dxa"/>
            <w:vAlign w:val="center"/>
          </w:tcPr>
          <w:p w14:paraId="2D094211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23</w:t>
            </w:r>
          </w:p>
        </w:tc>
      </w:tr>
      <w:tr w:rsidR="00247593" w14:paraId="3EACD247" w14:textId="77777777">
        <w:trPr>
          <w:trHeight w:val="408"/>
        </w:trPr>
        <w:tc>
          <w:tcPr>
            <w:tcW w:w="5245" w:type="dxa"/>
            <w:vAlign w:val="center"/>
          </w:tcPr>
          <w:p w14:paraId="24B7B9F1" w14:textId="77777777" w:rsidR="00247593" w:rsidRDefault="00A47E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总计</w:t>
            </w:r>
          </w:p>
        </w:tc>
        <w:tc>
          <w:tcPr>
            <w:tcW w:w="2489" w:type="dxa"/>
            <w:vAlign w:val="center"/>
          </w:tcPr>
          <w:p w14:paraId="37652798" w14:textId="77777777" w:rsidR="00247593" w:rsidRDefault="00A47EE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113</w:t>
            </w:r>
          </w:p>
        </w:tc>
      </w:tr>
    </w:tbl>
    <w:p w14:paraId="070BC264" w14:textId="77777777" w:rsidR="00247593" w:rsidRDefault="00247593">
      <w:pPr>
        <w:pStyle w:val="western"/>
        <w:spacing w:before="0" w:beforeAutospacing="0" w:after="0" w:afterAutospacing="0" w:line="576" w:lineRule="exact"/>
        <w:rPr>
          <w:color w:val="000000" w:themeColor="text1"/>
          <w:sz w:val="28"/>
          <w:szCs w:val="28"/>
        </w:rPr>
      </w:pPr>
    </w:p>
    <w:p w14:paraId="692D2C93" w14:textId="77777777" w:rsidR="00247593" w:rsidRDefault="00A47EE7">
      <w:pPr>
        <w:rPr>
          <w:rFonts w:asciiTheme="minorEastAsia" w:hAnsiTheme="minorEastAsia"/>
          <w:color w:val="000000" w:themeColor="text1"/>
          <w:sz w:val="24"/>
          <w:szCs w:val="28"/>
        </w:rPr>
      </w:pPr>
      <w:r>
        <w:rPr>
          <w:rFonts w:asciiTheme="minorEastAsia" w:hAnsiTheme="minorEastAsia"/>
          <w:b/>
          <w:color w:val="000000" w:themeColor="text1"/>
          <w:sz w:val="24"/>
          <w:szCs w:val="28"/>
        </w:rPr>
        <w:t>备注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：</w:t>
      </w:r>
      <w:r>
        <w:rPr>
          <w:rFonts w:asciiTheme="minorEastAsia" w:hAnsiTheme="minorEastAsia"/>
          <w:color w:val="000000" w:themeColor="text1"/>
          <w:sz w:val="24"/>
          <w:szCs w:val="28"/>
        </w:rPr>
        <w:br/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1.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各</w:t>
      </w:r>
      <w:r>
        <w:rPr>
          <w:rFonts w:asciiTheme="minorEastAsia" w:hAnsiTheme="minorEastAsia"/>
          <w:color w:val="000000" w:themeColor="text1"/>
          <w:sz w:val="24"/>
          <w:szCs w:val="28"/>
        </w:rPr>
        <w:t>代表团中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非校、院级学生会干部的代表比例应不低于代表团总人数的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60%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，不足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人，按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人计。</w:t>
      </w:r>
    </w:p>
    <w:p w14:paraId="0513F0BA" w14:textId="77777777" w:rsidR="00247593" w:rsidRDefault="00A47EE7">
      <w:pPr>
        <w:pStyle w:val="western"/>
        <w:spacing w:before="0" w:beforeAutospacing="0" w:after="0" w:afterAutospacing="0" w:line="576" w:lineRule="exact"/>
        <w:rPr>
          <w:rFonts w:asciiTheme="minorEastAsia" w:eastAsiaTheme="minorEastAsia" w:hAnsiTheme="minorEastAsia" w:cstheme="minorBidi"/>
          <w:color w:val="000000" w:themeColor="text1"/>
          <w:kern w:val="2"/>
          <w:szCs w:val="28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2.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数学类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2001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班、数学类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2002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班归属数学与应用数学代表团；数学类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2003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班、数学类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2004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班归属信息与计算科学代表团。</w:t>
      </w:r>
    </w:p>
    <w:p w14:paraId="6906C392" w14:textId="77777777" w:rsidR="00247593" w:rsidRDefault="00A47EE7">
      <w:pPr>
        <w:pStyle w:val="western"/>
        <w:spacing w:before="0" w:beforeAutospacing="0" w:after="0" w:afterAutospacing="0" w:line="576" w:lineRule="exact"/>
        <w:rPr>
          <w:rFonts w:asciiTheme="minorEastAsia" w:eastAsiaTheme="minorEastAsia" w:hAnsiTheme="minorEastAsia" w:cstheme="minorBidi"/>
          <w:color w:val="000000" w:themeColor="text1"/>
          <w:kern w:val="2"/>
          <w:szCs w:val="28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3.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各代表团临时召集人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暂</w:t>
      </w:r>
      <w:r>
        <w:rPr>
          <w:rFonts w:asciiTheme="minorEastAsia" w:eastAsiaTheme="minorEastAsia" w:hAnsiTheme="minorEastAsia" w:cstheme="minorBidi" w:hint="eastAsia"/>
          <w:color w:val="000000" w:themeColor="text1"/>
          <w:kern w:val="2"/>
          <w:szCs w:val="28"/>
        </w:rPr>
        <w:t>由本代表团内最高年级同学担任。</w:t>
      </w:r>
    </w:p>
    <w:p w14:paraId="43899420" w14:textId="77777777" w:rsidR="00247593" w:rsidRDefault="00247593">
      <w:pPr>
        <w:pStyle w:val="western"/>
        <w:spacing w:before="0" w:beforeAutospacing="0" w:after="0" w:afterAutospacing="0" w:line="576" w:lineRule="exact"/>
        <w:rPr>
          <w:color w:val="000000" w:themeColor="text1"/>
          <w:sz w:val="28"/>
          <w:szCs w:val="28"/>
        </w:rPr>
      </w:pPr>
    </w:p>
    <w:p w14:paraId="10047289" w14:textId="77777777" w:rsidR="00247593" w:rsidRDefault="00A47EE7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理学院第一次学生代表大会</w:t>
      </w:r>
    </w:p>
    <w:p w14:paraId="15AA9C42" w14:textId="77777777" w:rsidR="00247593" w:rsidRDefault="00A47EE7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第一次研究生代表大会筹备工作委员会</w:t>
      </w:r>
    </w:p>
    <w:p w14:paraId="4D394314" w14:textId="22E01889" w:rsidR="00247593" w:rsidRDefault="00A47EE7">
      <w:pPr>
        <w:pStyle w:val="western"/>
        <w:spacing w:before="0" w:beforeAutospacing="0" w:after="0" w:afterAutospacing="0" w:line="576" w:lineRule="exact"/>
        <w:ind w:firstLine="562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2020</w:t>
      </w:r>
      <w:r>
        <w:rPr>
          <w:rFonts w:hint="eastAsia"/>
          <w:color w:val="000000" w:themeColor="text1"/>
          <w:sz w:val="28"/>
          <w:szCs w:val="28"/>
        </w:rPr>
        <w:t>年</w:t>
      </w:r>
      <w:r>
        <w:rPr>
          <w:color w:val="000000" w:themeColor="text1"/>
          <w:sz w:val="28"/>
          <w:szCs w:val="28"/>
        </w:rPr>
        <w:t>10</w:t>
      </w:r>
      <w:r>
        <w:rPr>
          <w:rFonts w:hint="eastAsia"/>
          <w:color w:val="000000" w:themeColor="text1"/>
          <w:sz w:val="28"/>
          <w:szCs w:val="28"/>
        </w:rPr>
        <w:t>月20</w:t>
      </w:r>
      <w:r>
        <w:rPr>
          <w:rFonts w:hint="eastAsia"/>
          <w:color w:val="000000" w:themeColor="text1"/>
          <w:sz w:val="28"/>
          <w:szCs w:val="28"/>
        </w:rPr>
        <w:t>日</w:t>
      </w:r>
    </w:p>
    <w:p w14:paraId="28CF2B76" w14:textId="77777777" w:rsidR="00247593" w:rsidRDefault="00247593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14:paraId="2EC31580" w14:textId="77777777" w:rsidR="00247593" w:rsidRDefault="00247593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14:paraId="0D1C9BDB" w14:textId="77777777" w:rsidR="00247593" w:rsidRDefault="00247593">
      <w:pPr>
        <w:rPr>
          <w:rFonts w:asciiTheme="minorEastAsia" w:hAnsiTheme="minorEastAsia"/>
          <w:color w:val="000000" w:themeColor="text1"/>
          <w:sz w:val="24"/>
          <w:szCs w:val="28"/>
        </w:rPr>
      </w:pPr>
    </w:p>
    <w:sectPr w:rsidR="00247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0E5"/>
    <w:rsid w:val="000021FB"/>
    <w:rsid w:val="000A69CC"/>
    <w:rsid w:val="00122AB4"/>
    <w:rsid w:val="00166BDC"/>
    <w:rsid w:val="00200F35"/>
    <w:rsid w:val="00202E44"/>
    <w:rsid w:val="00247593"/>
    <w:rsid w:val="00271F7C"/>
    <w:rsid w:val="002E7174"/>
    <w:rsid w:val="00334DF7"/>
    <w:rsid w:val="00353AD1"/>
    <w:rsid w:val="00386DFF"/>
    <w:rsid w:val="00410594"/>
    <w:rsid w:val="00504A64"/>
    <w:rsid w:val="00515C1C"/>
    <w:rsid w:val="00521E57"/>
    <w:rsid w:val="005400E5"/>
    <w:rsid w:val="00555492"/>
    <w:rsid w:val="006151FD"/>
    <w:rsid w:val="00654398"/>
    <w:rsid w:val="006A18B9"/>
    <w:rsid w:val="006B340C"/>
    <w:rsid w:val="006F7052"/>
    <w:rsid w:val="00733426"/>
    <w:rsid w:val="007D3A5D"/>
    <w:rsid w:val="007F2505"/>
    <w:rsid w:val="00811DFB"/>
    <w:rsid w:val="00856E8C"/>
    <w:rsid w:val="008D7E3E"/>
    <w:rsid w:val="008E5858"/>
    <w:rsid w:val="0092302D"/>
    <w:rsid w:val="009333CC"/>
    <w:rsid w:val="009A5E2E"/>
    <w:rsid w:val="00A4650E"/>
    <w:rsid w:val="00A47EE7"/>
    <w:rsid w:val="00A52415"/>
    <w:rsid w:val="00A600B8"/>
    <w:rsid w:val="00B11695"/>
    <w:rsid w:val="00B312E9"/>
    <w:rsid w:val="00BD10BB"/>
    <w:rsid w:val="00C15506"/>
    <w:rsid w:val="00C2631E"/>
    <w:rsid w:val="00C95C4B"/>
    <w:rsid w:val="00D14E02"/>
    <w:rsid w:val="00D522A0"/>
    <w:rsid w:val="00D75777"/>
    <w:rsid w:val="00D965E8"/>
    <w:rsid w:val="00DB251B"/>
    <w:rsid w:val="00DC006B"/>
    <w:rsid w:val="00EC140D"/>
    <w:rsid w:val="01C605E8"/>
    <w:rsid w:val="18936BB8"/>
    <w:rsid w:val="2BC42AEC"/>
    <w:rsid w:val="39B43A45"/>
    <w:rsid w:val="4D5A5D26"/>
    <w:rsid w:val="521A5F2E"/>
    <w:rsid w:val="54C115E1"/>
    <w:rsid w:val="5BA61F71"/>
    <w:rsid w:val="79B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148DD"/>
  <w15:docId w15:val="{DA09227B-EB4C-45C8-A0C0-4F910F2D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western">
    <w:name w:val="wester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50</Words>
  <Characters>290</Characters>
  <Application>Microsoft Office Word</Application>
  <DocSecurity>0</DocSecurity>
  <Lines>2</Lines>
  <Paragraphs>1</Paragraphs>
  <ScaleCrop>false</ScaleCrop>
  <Company>China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振兴 范</cp:lastModifiedBy>
  <cp:revision>10</cp:revision>
  <dcterms:created xsi:type="dcterms:W3CDTF">2020-09-30T00:20:00Z</dcterms:created>
  <dcterms:modified xsi:type="dcterms:W3CDTF">2020-10-22T03:03:00Z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