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C375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C0FDBD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额</w:t>
      </w:r>
    </w:p>
    <w:tbl>
      <w:tblPr>
        <w:tblStyle w:val="5"/>
        <w:tblW w:w="77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 w14:paraId="5320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5F7E033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 w14:paraId="1B5AAC6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 w14:paraId="0768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6AA472E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研究生代表团</w:t>
            </w:r>
          </w:p>
        </w:tc>
        <w:tc>
          <w:tcPr>
            <w:tcW w:w="2489" w:type="dxa"/>
            <w:vAlign w:val="center"/>
          </w:tcPr>
          <w:p w14:paraId="75BDF5A1"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00C7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4A960E3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 w14:paraId="5703C4BB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</w:tbl>
    <w:p w14:paraId="1CAE36B3"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3B49C6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9D6B606"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：非校、院级研究生会干部的代表比例应不低于代表团总人数的60%，不足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人，按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人计。</w:t>
      </w:r>
    </w:p>
    <w:p w14:paraId="7BA5EBA9">
      <w:pPr>
        <w:pStyle w:val="9"/>
        <w:spacing w:before="0" w:beforeAutospacing="0" w:after="0" w:afterAutospacing="0" w:line="576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 w14:paraId="5E682D68"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 w14:paraId="2863CE17">
      <w:pPr>
        <w:pStyle w:val="9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DA28A41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0CB3259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zAzM2YzMjkwNjgwNmM3ODhiZjc3OWQyOTk5MmUifQ=="/>
  </w:docVars>
  <w:rsids>
    <w:rsidRoot w:val="0073117B"/>
    <w:rsid w:val="002156F4"/>
    <w:rsid w:val="0066776C"/>
    <w:rsid w:val="006D280F"/>
    <w:rsid w:val="0073117B"/>
    <w:rsid w:val="0099665B"/>
    <w:rsid w:val="03C94E7A"/>
    <w:rsid w:val="07311AC9"/>
    <w:rsid w:val="21A0579F"/>
    <w:rsid w:val="23117278"/>
    <w:rsid w:val="39F56442"/>
    <w:rsid w:val="43CA3044"/>
    <w:rsid w:val="450E1C56"/>
    <w:rsid w:val="4E977A4B"/>
    <w:rsid w:val="54872FE7"/>
    <w:rsid w:val="5FC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125</Words>
  <Characters>134</Characters>
  <Lines>1</Lines>
  <Paragraphs>1</Paragraphs>
  <TotalTime>3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2020-09-30T09:08:00Z</dcterms:created>
  <dc:creator>郝伟栋</dc:creator>
  <cp:lastModifiedBy>武栢宽</cp:lastModifiedBy>
  <dcterms:modified xsi:type="dcterms:W3CDTF">2024-10-13T02:02:28Z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8DE0741EABFA47599C28BABE9642689D_13</vt:lpwstr>
  </property>
</Properties>
</file>